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EEECE1" w:themeColor="background2"/>
          <w:spacing w:val="0"/>
          <w:kern w:val="0"/>
          <w:sz w:val="96"/>
          <w:szCs w:val="56"/>
          <w:lang w:eastAsia="en-US"/>
        </w:rPr>
        <w:id w:val="1357780762"/>
        <w:docPartObj>
          <w:docPartGallery w:val="Cover Pages"/>
          <w:docPartUnique/>
        </w:docPartObj>
      </w:sdtPr>
      <w:sdtEndPr>
        <w:rPr>
          <w:rFonts w:eastAsia="Times New Roman" w:cstheme="minorHAnsi"/>
          <w:b/>
          <w:color w:val="948A54" w:themeColor="background2" w:themeShade="80"/>
          <w:sz w:val="36"/>
          <w:szCs w:val="36"/>
        </w:rPr>
      </w:sdtEndPr>
      <w:sdtContent>
        <w:tbl>
          <w:tblPr>
            <w:tblpPr w:leftFromText="187" w:rightFromText="187" w:bottomFromText="720" w:horzAnchor="margin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7C7EF5">
            <w:tc>
              <w:tcPr>
                <w:tcW w:w="9266" w:type="dxa"/>
              </w:tcPr>
              <w:p w:rsidR="007C7EF5" w:rsidRDefault="002A542A" w:rsidP="00D46115">
                <w:pPr>
                  <w:pStyle w:val="Title"/>
                  <w:rPr>
                    <w:color w:val="EEECE1" w:themeColor="background2"/>
                    <w:sz w:val="96"/>
                    <w:szCs w:val="56"/>
                  </w:rPr>
                </w:pPr>
                <w:sdt>
                  <w:sdtPr>
                    <w:rPr>
                      <w:color w:val="EEECE1" w:themeColor="background2"/>
                      <w:sz w:val="64"/>
                      <w:szCs w:val="64"/>
                    </w:rPr>
                    <w:alias w:val="Title"/>
                    <w:id w:val="1274589637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D46115">
                      <w:rPr>
                        <w:color w:val="EEECE1" w:themeColor="background2"/>
                        <w:sz w:val="64"/>
                        <w:szCs w:val="64"/>
                      </w:rPr>
                      <w:t>OCC Guidelines and Standards for Online and Hybrid-Online Learning</w:t>
                    </w:r>
                  </w:sdtContent>
                </w:sdt>
              </w:p>
            </w:tc>
          </w:tr>
          <w:tr w:rsidR="007C7EF5">
            <w:tc>
              <w:tcPr>
                <w:tcW w:w="0" w:type="auto"/>
                <w:vAlign w:val="bottom"/>
              </w:tcPr>
              <w:p w:rsidR="007C7EF5" w:rsidRDefault="002A542A" w:rsidP="0078304A">
                <w:pPr>
                  <w:pStyle w:val="Subtitle"/>
                </w:pPr>
                <w:sdt>
                  <w:sdtPr>
                    <w:rPr>
                      <w:color w:val="FFFFFF" w:themeColor="background1"/>
                    </w:rPr>
                    <w:alias w:val="Subtitle"/>
                    <w:id w:val="1194108113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7C7EF5">
                      <w:rPr>
                        <w:color w:val="FFFFFF" w:themeColor="background1"/>
                      </w:rPr>
                      <w:t xml:space="preserve">Version </w:t>
                    </w:r>
                    <w:r w:rsidR="003D548D">
                      <w:rPr>
                        <w:color w:val="FFFFFF" w:themeColor="background1"/>
                      </w:rPr>
                      <w:t>1</w:t>
                    </w:r>
                    <w:r w:rsidR="00E654A3">
                      <w:rPr>
                        <w:color w:val="FFFFFF" w:themeColor="background1"/>
                      </w:rPr>
                      <w:t>.</w:t>
                    </w:r>
                    <w:r w:rsidR="00C803A3">
                      <w:rPr>
                        <w:color w:val="FFFFFF" w:themeColor="background1"/>
                      </w:rPr>
                      <w:t>5</w:t>
                    </w:r>
                  </w:sdtContent>
                </w:sdt>
              </w:p>
            </w:tc>
          </w:tr>
          <w:tr w:rsidR="007C7EF5">
            <w:trPr>
              <w:trHeight w:val="1152"/>
            </w:trPr>
            <w:tc>
              <w:tcPr>
                <w:tcW w:w="0" w:type="auto"/>
                <w:vAlign w:val="bottom"/>
              </w:tcPr>
              <w:p w:rsidR="007C7EF5" w:rsidRDefault="002A542A" w:rsidP="002A542A">
                <w:pPr>
                  <w:rPr>
                    <w:color w:val="FFFFFF" w:themeColor="background1"/>
                  </w:rPr>
                </w:pPr>
                <w:sdt>
                  <w:sdtPr>
                    <w:rPr>
                      <w:color w:val="FFFFFF" w:themeColor="background1"/>
                    </w:rPr>
                    <w:alias w:val="Abstract"/>
                    <w:id w:val="1304881009"/>
                    <w:dataBinding w:prefixMappings="xmlns:ns0='http://schemas.microsoft.com/office/2006/coverPageProps'" w:xpath="/ns0:CoverPageProperties[1]/ns0:Abstract[1]" w:storeItemID="{55AF091B-3C7A-41E3-B477-F2FDAA23CFDA}"/>
                    <w:text/>
                  </w:sdtPr>
                  <w:sdtEndPr/>
                  <w:sdtContent>
                    <w:r w:rsidR="000458DF">
                      <w:rPr>
                        <w:color w:val="FFFFFF" w:themeColor="background1"/>
                      </w:rPr>
                      <w:t>Property of Ocean</w:t>
                    </w:r>
                    <w:r>
                      <w:rPr>
                        <w:color w:val="FFFFFF" w:themeColor="background1"/>
                      </w:rPr>
                      <w:t xml:space="preserve"> County College, Department of e-L</w:t>
                    </w:r>
                    <w:r w:rsidR="000458DF">
                      <w:rPr>
                        <w:color w:val="FFFFFF" w:themeColor="background1"/>
                      </w:rPr>
                      <w:t>earning</w:t>
                    </w:r>
                  </w:sdtContent>
                </w:sdt>
                <w:r w:rsidR="007C7EF5">
                  <w:rPr>
                    <w:color w:val="FFFFFF" w:themeColor="background1"/>
                  </w:rPr>
                  <w:t xml:space="preserve"> </w:t>
                </w:r>
              </w:p>
            </w:tc>
          </w:tr>
          <w:tr w:rsidR="007C7EF5">
            <w:trPr>
              <w:trHeight w:val="432"/>
            </w:trPr>
            <w:tc>
              <w:tcPr>
                <w:tcW w:w="0" w:type="auto"/>
                <w:vAlign w:val="bottom"/>
              </w:tcPr>
              <w:p w:rsidR="007C7EF5" w:rsidRDefault="007C7EF5">
                <w:pPr>
                  <w:rPr>
                    <w:color w:val="1F497D" w:themeColor="text2"/>
                  </w:rPr>
                </w:pPr>
              </w:p>
            </w:tc>
          </w:tr>
        </w:tbl>
        <w:p w:rsidR="007023DF" w:rsidRPr="007C7EF5" w:rsidRDefault="007C7EF5" w:rsidP="007C7EF5">
          <w:pPr>
            <w:rPr>
              <w:rFonts w:eastAsia="Times New Roman" w:cstheme="minorHAnsi"/>
              <w:b/>
              <w:color w:val="948A54" w:themeColor="background2" w:themeShade="80"/>
              <w:sz w:val="36"/>
              <w:szCs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55CCB239" wp14:editId="28DE294C">
                    <wp:simplePos x="0" y="0"/>
                    <wp:positionH relativeFrom="margin">
                      <wp:align>left</wp:align>
                    </wp:positionH>
                    <mc:AlternateContent>
                      <mc:Choice Requires="wp14">
                        <wp:positionV relativeFrom="margin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1325880</wp:posOffset>
                        </wp:positionV>
                      </mc:Fallback>
                    </mc:AlternateContent>
                    <wp:extent cx="3970020" cy="7645400"/>
                    <wp:effectExtent l="0" t="0" r="0" b="0"/>
                    <wp:wrapNone/>
                    <wp:docPr id="244" name="Text Box 24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70020" cy="7645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7EF5" w:rsidRDefault="007C7EF5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1A378D" wp14:editId="7CD1DE02">
                                      <wp:extent cx="4254500" cy="2005371"/>
                                      <wp:effectExtent l="0" t="114300" r="0" b="814070"/>
                                      <wp:docPr id="5" name="Picture 5" descr="C:\Users\jharmon\Desktop\LOGO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C:\Users\jharmon\Desktop\LOGO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55864" cy="20060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reflection blurRad="12700" stA="30000" endPos="30000" dist="5000" dir="5400000" sy="-100000" algn="bl" rotWithShape="0"/>
                                              </a:effectLst>
                                              <a:scene3d>
                                                <a:camera prst="perspectiveContrastingLeftFacing">
                                                  <a:rot lat="300000" lon="19800000" rev="0"/>
                                                </a:camera>
                                                <a:lightRig rig="threePt" dir="t">
                                                  <a:rot lat="0" lon="0" rev="2700000"/>
                                                </a:lightRig>
                                              </a:scene3d>
                                              <a:sp3d>
                                                <a:bevelT w="63500" h="50800"/>
                                              </a:sp3d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4" o:spid="_x0000_s1026" type="#_x0000_t202" style="position:absolute;margin-left:0;margin-top:0;width:312.6pt;height:602pt;z-index:-251652096;visibility:visible;mso-wrap-style:square;mso-width-percent:0;mso-height-percent:0;mso-top-percent:50;mso-wrap-distance-left:9pt;mso-wrap-distance-top:0;mso-wrap-distance-right:9pt;mso-wrap-distance-bottom:0;mso-position-horizontal:left;mso-position-horizontal-relative:margin;mso-position-vertical-relative:margin;mso-width-percent:0;mso-height-percent:0;mso-top-percent: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" filled="f" stroked="f" strokeweight=".5pt">
                    <v:textbox style="mso-fit-shape-to-text:t" inset="0,0,0,0">
                      <w:txbxContent>
                        <w:p w:rsidR="007C7EF5" w:rsidRDefault="007C7E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9D2129" wp14:editId="3C0DDF43">
                                <wp:extent cx="4254500" cy="2005371"/>
                                <wp:effectExtent l="0" t="114300" r="0" b="814070"/>
                                <wp:docPr id="5" name="Picture 5" descr="C:\Users\jharmon\Desktop\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jharmon\Desktop\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5864" cy="2006014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reflection blurRad="12700" stA="30000" endPos="30000" dist="5000" dir="5400000" sy="-100000" algn="bl" rotWithShape="0"/>
                                        </a:effectLst>
                                        <a:scene3d>
                                          <a:camera prst="perspectiveContrastingLeftFacing">
                                            <a:rot lat="300000" lon="19800000" rev="0"/>
                                          </a:camera>
                                          <a:lightRig rig="threePt" dir="t">
                                            <a:rot lat="0" lon="0" rev="2700000"/>
                                          </a:lightRig>
                                        </a:scene3d>
                                        <a:sp3d>
                                          <a:bevelT w="63500" h="50800"/>
                                        </a:sp3d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6DE3145C" wp14:editId="3B90FFC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245" name="Rectangle 24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2">
                              <a:schemeClr val="dk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245" o:spid="_x0000_s1026" style="position:absolute;margin-left:0;margin-top:0;width:612pt;height:11in;z-index:-251655168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" fillcolor="#8db3e2 [1298]" stroked="f" strokeweight="2pt">
                    <v:fill color2="#060e18 [642]" rotate="t" focusposition=".5,-52429f" focussize="" colors="0 #bec9e5;26214f #b4c1e1;1 #001a5e" focus="100%" type="gradientRadial"/>
                    <w10:wrap anchorx="page" anchory="page"/>
                  </v:rect>
                </w:pict>
              </mc:Fallback>
            </mc:AlternateContent>
          </w:r>
        </w:p>
      </w:sdtContent>
    </w:sdt>
    <w:sectPr w:rsidR="007023DF" w:rsidRPr="007C7EF5" w:rsidSect="007C7EF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DA5" w:rsidRDefault="00640DA5" w:rsidP="00F45A82">
      <w:pPr>
        <w:spacing w:after="0" w:line="240" w:lineRule="auto"/>
      </w:pPr>
      <w:r>
        <w:separator/>
      </w:r>
    </w:p>
  </w:endnote>
  <w:endnote w:type="continuationSeparator" w:id="0">
    <w:p w:rsidR="00640DA5" w:rsidRDefault="00640DA5" w:rsidP="00F4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A82" w:rsidRDefault="00F45A82">
    <w:pPr>
      <w:pStyle w:val="Footer"/>
      <w:pBdr>
        <w:top w:val="single" w:sz="4" w:space="1" w:color="D9D9D9" w:themeColor="background1" w:themeShade="D9"/>
      </w:pBdr>
      <w:jc w:val="right"/>
    </w:pPr>
  </w:p>
  <w:p w:rsidR="00F45A82" w:rsidRDefault="00F45A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DA5" w:rsidRDefault="00640DA5" w:rsidP="00F45A82">
      <w:pPr>
        <w:spacing w:after="0" w:line="240" w:lineRule="auto"/>
      </w:pPr>
      <w:r>
        <w:separator/>
      </w:r>
    </w:p>
  </w:footnote>
  <w:footnote w:type="continuationSeparator" w:id="0">
    <w:p w:rsidR="00640DA5" w:rsidRDefault="00640DA5" w:rsidP="00F45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E6C" w:rsidRDefault="00F45A82" w:rsidP="00B70E6C">
    <w:pPr>
      <w:pStyle w:val="Header"/>
      <w:pBdr>
        <w:bottom w:val="single" w:sz="4" w:space="1" w:color="D9D9D9" w:themeColor="background1" w:themeShade="D9"/>
      </w:pBdr>
      <w:jc w:val="right"/>
      <w:rPr>
        <w:b/>
        <w:bCs/>
      </w:rPr>
    </w:pPr>
    <w:r>
      <w:rPr>
        <w:b/>
        <w:bCs/>
      </w:rPr>
      <w:tab/>
    </w:r>
    <w:r>
      <w:rPr>
        <w:b/>
        <w:bCs/>
      </w:rPr>
      <w:tab/>
    </w:r>
  </w:p>
  <w:p w:rsidR="00F45A82" w:rsidRDefault="00F45A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17441"/>
    <w:multiLevelType w:val="hybridMultilevel"/>
    <w:tmpl w:val="6B10D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09"/>
    <w:rsid w:val="000002D6"/>
    <w:rsid w:val="000458DF"/>
    <w:rsid w:val="00080D03"/>
    <w:rsid w:val="0011240B"/>
    <w:rsid w:val="00130AC2"/>
    <w:rsid w:val="00133A89"/>
    <w:rsid w:val="00171FDA"/>
    <w:rsid w:val="0020010F"/>
    <w:rsid w:val="002A542A"/>
    <w:rsid w:val="003B5A33"/>
    <w:rsid w:val="003D548D"/>
    <w:rsid w:val="0046230C"/>
    <w:rsid w:val="00621A41"/>
    <w:rsid w:val="00640DA5"/>
    <w:rsid w:val="00672EE6"/>
    <w:rsid w:val="006D73B1"/>
    <w:rsid w:val="007023DF"/>
    <w:rsid w:val="00704146"/>
    <w:rsid w:val="00716C1E"/>
    <w:rsid w:val="0077198E"/>
    <w:rsid w:val="0078304A"/>
    <w:rsid w:val="00791F1E"/>
    <w:rsid w:val="007B4D03"/>
    <w:rsid w:val="007C7EF5"/>
    <w:rsid w:val="00896EDB"/>
    <w:rsid w:val="008C16ED"/>
    <w:rsid w:val="0093173B"/>
    <w:rsid w:val="009A0402"/>
    <w:rsid w:val="009D7467"/>
    <w:rsid w:val="009F559C"/>
    <w:rsid w:val="00A63552"/>
    <w:rsid w:val="00A831F8"/>
    <w:rsid w:val="00AA452C"/>
    <w:rsid w:val="00AD05D9"/>
    <w:rsid w:val="00B13A09"/>
    <w:rsid w:val="00B70E6C"/>
    <w:rsid w:val="00B7452B"/>
    <w:rsid w:val="00C803A3"/>
    <w:rsid w:val="00C81537"/>
    <w:rsid w:val="00D46115"/>
    <w:rsid w:val="00D476AF"/>
    <w:rsid w:val="00D60042"/>
    <w:rsid w:val="00D92F65"/>
    <w:rsid w:val="00E00DA4"/>
    <w:rsid w:val="00E15BA1"/>
    <w:rsid w:val="00E22DBE"/>
    <w:rsid w:val="00E4605C"/>
    <w:rsid w:val="00E654A3"/>
    <w:rsid w:val="00E73775"/>
    <w:rsid w:val="00E90C13"/>
    <w:rsid w:val="00F16302"/>
    <w:rsid w:val="00F401A6"/>
    <w:rsid w:val="00F45A82"/>
    <w:rsid w:val="00F63587"/>
    <w:rsid w:val="00FE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96EDB"/>
    <w:pPr>
      <w:keepNext/>
      <w:spacing w:before="360" w:after="240" w:line="240" w:lineRule="auto"/>
      <w:outlineLvl w:val="0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F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7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476A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5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82"/>
  </w:style>
  <w:style w:type="paragraph" w:styleId="Footer">
    <w:name w:val="footer"/>
    <w:basedOn w:val="Normal"/>
    <w:link w:val="FooterChar"/>
    <w:uiPriority w:val="99"/>
    <w:unhideWhenUsed/>
    <w:rsid w:val="00F45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82"/>
  </w:style>
  <w:style w:type="character" w:customStyle="1" w:styleId="Heading1Char">
    <w:name w:val="Heading 1 Char"/>
    <w:basedOn w:val="DefaultParagraphFont"/>
    <w:link w:val="Heading1"/>
    <w:rsid w:val="00896EDB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ListParagraph">
    <w:name w:val="List Paragraph"/>
    <w:basedOn w:val="Normal"/>
    <w:uiPriority w:val="34"/>
    <w:qFormat/>
    <w:rsid w:val="00896EDB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C7E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7C7E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7E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7C7E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96EDB"/>
    <w:pPr>
      <w:keepNext/>
      <w:spacing w:before="360" w:after="240" w:line="240" w:lineRule="auto"/>
      <w:outlineLvl w:val="0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F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7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476A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5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A82"/>
  </w:style>
  <w:style w:type="paragraph" w:styleId="Footer">
    <w:name w:val="footer"/>
    <w:basedOn w:val="Normal"/>
    <w:link w:val="FooterChar"/>
    <w:uiPriority w:val="99"/>
    <w:unhideWhenUsed/>
    <w:rsid w:val="00F45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A82"/>
  </w:style>
  <w:style w:type="character" w:customStyle="1" w:styleId="Heading1Char">
    <w:name w:val="Heading 1 Char"/>
    <w:basedOn w:val="DefaultParagraphFont"/>
    <w:link w:val="Heading1"/>
    <w:rsid w:val="00896EDB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ListParagraph">
    <w:name w:val="List Paragraph"/>
    <w:basedOn w:val="Normal"/>
    <w:uiPriority w:val="34"/>
    <w:qFormat/>
    <w:rsid w:val="00896EDB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C7E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7C7E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7E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7C7E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Property of Ocean County College, Department of e-Learning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Course Author Kit</vt:lpstr>
    </vt:vector>
  </TitlesOfParts>
  <Company>OCC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OCC Guidelines and Standards for Online and Hybrid-Online Learning</dc:title>
  <dc:subject>Version 1.5</dc:subject>
  <dc:creator>Jeffrey S. Harmon</dc:creator>
  <cp:lastModifiedBy>Jeffrey S. Harmon</cp:lastModifiedBy>
  <cp:revision>8</cp:revision>
  <cp:lastPrinted>2012-03-29T16:31:00Z</cp:lastPrinted>
  <dcterms:created xsi:type="dcterms:W3CDTF">2012-04-26T13:50:00Z</dcterms:created>
  <dcterms:modified xsi:type="dcterms:W3CDTF">2012-11-13T14:13:00Z</dcterms:modified>
</cp:coreProperties>
</file>